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发至邮箱530759147@qq.com。</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FF0000"/>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日</w:t>
      </w:r>
      <w:r>
        <w:rPr>
          <w:rFonts w:hint="eastAsia" w:ascii="仿宋" w:hAnsi="仿宋" w:eastAsia="仿宋" w:cs="仿宋"/>
          <w:b w:val="0"/>
          <w:color w:val="auto"/>
          <w:sz w:val="32"/>
          <w:szCs w:val="32"/>
          <w:lang w:val="en-US" w:eastAsia="zh-CN"/>
        </w:rPr>
        <w:t>17:30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报名地址：石家庄市</w:t>
      </w:r>
      <w:r>
        <w:rPr>
          <w:rFonts w:hint="eastAsia" w:ascii="仿宋" w:hAnsi="仿宋" w:eastAsia="仿宋" w:cs="仿宋"/>
          <w:b w:val="0"/>
          <w:color w:val="auto"/>
          <w:sz w:val="32"/>
          <w:szCs w:val="32"/>
          <w:lang w:val="en-US" w:eastAsia="zh-CN"/>
        </w:rPr>
        <w:t>范西路36号</w:t>
      </w:r>
      <w:r>
        <w:rPr>
          <w:rFonts w:hint="eastAsia" w:ascii="仿宋" w:hAnsi="仿宋" w:eastAsia="仿宋" w:cs="仿宋"/>
          <w:b w:val="0"/>
          <w:color w:val="auto"/>
          <w:sz w:val="32"/>
          <w:szCs w:val="32"/>
        </w:rPr>
        <w:t xml:space="preserve">  </w:t>
      </w:r>
      <w:r>
        <w:rPr>
          <w:rFonts w:hint="eastAsia" w:ascii="仿宋" w:hAnsi="仿宋" w:eastAsia="仿宋" w:cs="仿宋"/>
          <w:b w:val="0"/>
          <w:color w:val="auto"/>
          <w:sz w:val="32"/>
          <w:szCs w:val="32"/>
          <w:lang w:eastAsia="zh-CN"/>
        </w:rPr>
        <w:t>石家庄市人民医院范西路院区</w:t>
      </w:r>
      <w:r>
        <w:rPr>
          <w:rFonts w:hint="eastAsia" w:ascii="仿宋" w:hAnsi="仿宋" w:eastAsia="仿宋" w:cs="仿宋"/>
          <w:b w:val="0"/>
          <w:color w:val="auto"/>
          <w:sz w:val="32"/>
          <w:szCs w:val="32"/>
          <w:lang w:val="en-US" w:eastAsia="zh-CN"/>
        </w:rPr>
        <w:t>3号楼1楼综合办公室</w:t>
      </w:r>
      <w:r>
        <w:rPr>
          <w:rFonts w:hint="eastAsia" w:ascii="仿宋" w:hAnsi="仿宋" w:eastAsia="仿宋" w:cs="仿宋"/>
          <w:b w:val="0"/>
          <w:color w:val="auto"/>
          <w:sz w:val="32"/>
          <w:szCs w:val="32"/>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80916895</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bookmarkStart w:id="0" w:name="_GoBack"/>
      <w:bookmarkEnd w:id="0"/>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sz w:val="24"/>
              </w:rPr>
              <w:t>体外反搏装置</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诊疗项目：气囊式体外反搏装置</w:t>
            </w:r>
          </w:p>
          <w:p>
            <w:r>
              <w:rPr>
                <w:rFonts w:hint="eastAsia"/>
              </w:rPr>
              <w:t>适用范围：冠心病、慢性心衰患者的康复。</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基本功能：1.改善血液循环2.减轻心脏负担3.缓解缺血缺氧4.促进康复5.提高生活质量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sz w:val="24"/>
                <w:lang w:val="en-US" w:eastAsia="zh-CN"/>
              </w:rPr>
              <w:t>大血管手术阻断钳器械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b w:val="0"/>
                <w:bCs w:val="0"/>
              </w:rPr>
            </w:pPr>
            <w:r>
              <w:rPr>
                <w:rFonts w:hint="eastAsia"/>
                <w:b w:val="0"/>
                <w:bCs w:val="0"/>
              </w:rPr>
              <w:t>诊疗项目：主动脉夹层、升主动脉瘤等大血管手术；</w:t>
            </w:r>
          </w:p>
          <w:p>
            <w:pPr>
              <w:rPr>
                <w:rFonts w:hint="eastAsia"/>
                <w:b w:val="0"/>
                <w:bCs w:val="0"/>
              </w:rPr>
            </w:pPr>
            <w:r>
              <w:rPr>
                <w:rFonts w:hint="eastAsia"/>
                <w:b w:val="0"/>
                <w:bCs w:val="0"/>
              </w:rPr>
              <w:t>适用范围：主动脉夹层、升主动脉瘤等大血管手术；</w:t>
            </w:r>
          </w:p>
          <w:p>
            <w:pPr>
              <w:rPr>
                <w:rFonts w:hint="eastAsia" w:ascii="宋体" w:hAnsi="宋体" w:eastAsia="宋体" w:cs="宋体"/>
                <w:i w:val="0"/>
                <w:iCs w:val="0"/>
                <w:color w:val="000000"/>
                <w:sz w:val="24"/>
                <w:szCs w:val="24"/>
                <w:u w:val="none"/>
              </w:rPr>
            </w:pPr>
            <w:r>
              <w:rPr>
                <w:rFonts w:hint="eastAsia"/>
                <w:b w:val="0"/>
                <w:bCs w:val="0"/>
              </w:rPr>
              <w:t>基本功能：在主动脉夹层、升主动脉瘤等大血管手术中，对各类血管进行阻断手术，保障手术的安全性。</w:t>
            </w:r>
          </w:p>
        </w:tc>
      </w:tr>
    </w:tbl>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TYyZTYyZGNiYzUyOWUwNDA0MjYzN2NlZWI5N2Y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9850D9"/>
    <w:rsid w:val="140E4EA0"/>
    <w:rsid w:val="14114D38"/>
    <w:rsid w:val="148329AB"/>
    <w:rsid w:val="151B2EBF"/>
    <w:rsid w:val="154F3517"/>
    <w:rsid w:val="15BC65D6"/>
    <w:rsid w:val="168E2527"/>
    <w:rsid w:val="18C03176"/>
    <w:rsid w:val="18E80323"/>
    <w:rsid w:val="18ED1004"/>
    <w:rsid w:val="19021B8E"/>
    <w:rsid w:val="19AD4B10"/>
    <w:rsid w:val="1A370E8D"/>
    <w:rsid w:val="1A4E5DC8"/>
    <w:rsid w:val="1A5422E9"/>
    <w:rsid w:val="1B1B6BCA"/>
    <w:rsid w:val="1BA52261"/>
    <w:rsid w:val="1C3D7234"/>
    <w:rsid w:val="1C6A484E"/>
    <w:rsid w:val="1CD465A9"/>
    <w:rsid w:val="1DC37D43"/>
    <w:rsid w:val="1EA521AB"/>
    <w:rsid w:val="1EAB5D85"/>
    <w:rsid w:val="1EEF4B23"/>
    <w:rsid w:val="20315438"/>
    <w:rsid w:val="20FD4AE9"/>
    <w:rsid w:val="21281F9F"/>
    <w:rsid w:val="215B377E"/>
    <w:rsid w:val="21C91279"/>
    <w:rsid w:val="21EF1D3A"/>
    <w:rsid w:val="22F12B1F"/>
    <w:rsid w:val="230563D9"/>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B463C6"/>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CFF5E1E"/>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E401C62"/>
    <w:rsid w:val="6E7E198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83027"/>
    <w:rsid w:val="772C3566"/>
    <w:rsid w:val="7730006C"/>
    <w:rsid w:val="77580195"/>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1013</Words>
  <Characters>1071</Characters>
  <Lines>26</Lines>
  <Paragraphs>7</Paragraphs>
  <TotalTime>0</TotalTime>
  <ScaleCrop>false</ScaleCrop>
  <LinksUpToDate>false</LinksUpToDate>
  <CharactersWithSpaces>1239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芋圆</cp:lastModifiedBy>
  <cp:lastPrinted>2023-04-10T08:46:00Z</cp:lastPrinted>
  <dcterms:modified xsi:type="dcterms:W3CDTF">2024-06-03T03:11:55Z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BD450B8B2EF34E9ABBB0C5BEE12B8A01_13</vt:lpwstr>
  </property>
</Properties>
</file>